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282" w:rsidRDefault="00842282" w:rsidP="00842282">
      <w:pPr>
        <w:spacing w:after="0"/>
        <w:jc w:val="center"/>
      </w:pPr>
    </w:p>
    <w:p w:rsidR="00842282" w:rsidRDefault="007E4CF0" w:rsidP="00842282">
      <w:pPr>
        <w:spacing w:after="0"/>
        <w:jc w:val="center"/>
        <w:rPr>
          <w:b/>
          <w:sz w:val="32"/>
        </w:rPr>
      </w:pPr>
      <w:r w:rsidRPr="00842282">
        <w:rPr>
          <w:b/>
          <w:sz w:val="32"/>
        </w:rPr>
        <w:t xml:space="preserve">RESOLUCIÓN ASAMBLEA INTERCOMARCAL PCPV </w:t>
      </w:r>
    </w:p>
    <w:p w:rsidR="009C0463" w:rsidRDefault="007E4CF0" w:rsidP="00842282">
      <w:pPr>
        <w:spacing w:after="0"/>
        <w:jc w:val="center"/>
        <w:rPr>
          <w:b/>
          <w:sz w:val="32"/>
        </w:rPr>
      </w:pPr>
      <w:r w:rsidRPr="00842282">
        <w:rPr>
          <w:b/>
          <w:sz w:val="32"/>
        </w:rPr>
        <w:t>CAMP DE MORVEDRE – PLANA BAIXA</w:t>
      </w:r>
    </w:p>
    <w:p w:rsidR="00842282" w:rsidRPr="00842282" w:rsidRDefault="00842282" w:rsidP="00842282">
      <w:pPr>
        <w:spacing w:after="0"/>
        <w:jc w:val="center"/>
        <w:rPr>
          <w:b/>
          <w:sz w:val="20"/>
        </w:rPr>
      </w:pPr>
    </w:p>
    <w:p w:rsidR="007E4CF0" w:rsidRPr="00FB046E" w:rsidRDefault="007E4CF0" w:rsidP="007E4CF0">
      <w:pPr>
        <w:jc w:val="both"/>
      </w:pPr>
      <w:r w:rsidRPr="00FB046E">
        <w:t xml:space="preserve">Las y los comunistas del Camp de Morvedre y </w:t>
      </w:r>
      <w:r w:rsidR="00AB027E" w:rsidRPr="00FB046E">
        <w:t xml:space="preserve">la </w:t>
      </w:r>
      <w:r w:rsidRPr="00FB046E">
        <w:t xml:space="preserve">Plana </w:t>
      </w:r>
      <w:proofErr w:type="spellStart"/>
      <w:r w:rsidRPr="00FB046E">
        <w:t>Baixa</w:t>
      </w:r>
      <w:proofErr w:type="spellEnd"/>
      <w:r w:rsidRPr="00FB046E">
        <w:t xml:space="preserve">, reunidos/as en Sagunto el 13 de febrero de 2017 para abordar el conflicto abierto entre </w:t>
      </w:r>
      <w:proofErr w:type="spellStart"/>
      <w:r w:rsidRPr="00FB046E">
        <w:t>Conselleria</w:t>
      </w:r>
      <w:proofErr w:type="spellEnd"/>
      <w:r w:rsidRPr="00FB046E">
        <w:t xml:space="preserve">, Ayuntamiento de Sagunto y la Multinacional </w:t>
      </w:r>
      <w:proofErr w:type="spellStart"/>
      <w:r w:rsidRPr="00FB046E">
        <w:t>LafargeHolcim</w:t>
      </w:r>
      <w:proofErr w:type="spellEnd"/>
      <w:r w:rsidR="00842282" w:rsidRPr="00FB046E">
        <w:t>, así como la posibilidad de la apertura de una nueva Cantera en la Comarca del Camp de Morvedre manifestamos lo siguiente:</w:t>
      </w:r>
    </w:p>
    <w:p w:rsidR="009C0463" w:rsidRPr="00FB046E" w:rsidRDefault="009C0463" w:rsidP="009C0463">
      <w:pPr>
        <w:pStyle w:val="Prrafodelista"/>
        <w:jc w:val="both"/>
      </w:pPr>
    </w:p>
    <w:p w:rsidR="00AD43FE" w:rsidRPr="00FB046E" w:rsidRDefault="002A703B" w:rsidP="009C0463">
      <w:pPr>
        <w:pStyle w:val="Prrafodelista"/>
        <w:numPr>
          <w:ilvl w:val="0"/>
          <w:numId w:val="1"/>
        </w:numPr>
        <w:jc w:val="both"/>
      </w:pPr>
      <w:r w:rsidRPr="00FB046E">
        <w:t>Mostramos nuestra posición</w:t>
      </w:r>
      <w:r w:rsidR="00DC39D2">
        <w:t xml:space="preserve"> favorable a la renovación del P</w:t>
      </w:r>
      <w:r w:rsidRPr="00FB046E">
        <w:t xml:space="preserve">ermiso de </w:t>
      </w:r>
      <w:r w:rsidR="00DC39D2">
        <w:t>O</w:t>
      </w:r>
      <w:r w:rsidR="006B14C0" w:rsidRPr="00FB046E">
        <w:t>cupación</w:t>
      </w:r>
      <w:r w:rsidRPr="00FB046E">
        <w:t xml:space="preserve"> de Monte Público en la actual cantera de Salt del </w:t>
      </w:r>
      <w:proofErr w:type="spellStart"/>
      <w:r w:rsidRPr="00FB046E">
        <w:t>Llop</w:t>
      </w:r>
      <w:proofErr w:type="spellEnd"/>
      <w:r w:rsidRPr="00FB046E">
        <w:t>,</w:t>
      </w:r>
      <w:r w:rsidR="009C0463" w:rsidRPr="00FB046E">
        <w:t xml:space="preserve"> en el perímetro actual</w:t>
      </w:r>
      <w:r w:rsidRPr="00FB046E">
        <w:t xml:space="preserve"> de extracción</w:t>
      </w:r>
      <w:r w:rsidR="009C0463" w:rsidRPr="00FB046E">
        <w:t xml:space="preserve"> y restauración de la misma</w:t>
      </w:r>
      <w:r w:rsidRPr="00FB046E">
        <w:t>.</w:t>
      </w:r>
    </w:p>
    <w:p w:rsidR="009C0463" w:rsidRPr="00FB046E" w:rsidRDefault="002A703B" w:rsidP="009C0463">
      <w:pPr>
        <w:pStyle w:val="Prrafodelista"/>
        <w:numPr>
          <w:ilvl w:val="0"/>
          <w:numId w:val="1"/>
        </w:numPr>
        <w:jc w:val="both"/>
      </w:pPr>
      <w:r w:rsidRPr="00FB046E">
        <w:t>Reclamamos la p</w:t>
      </w:r>
      <w:r w:rsidR="009C0463" w:rsidRPr="00FB046E">
        <w:t>rotección de la Montaña de Ro</w:t>
      </w:r>
      <w:bookmarkStart w:id="0" w:name="_GoBack"/>
      <w:bookmarkEnd w:id="0"/>
      <w:r w:rsidR="009C0463" w:rsidRPr="00FB046E">
        <w:t>meu y declaración de Paraje Natural Municipal (</w:t>
      </w:r>
      <w:r w:rsidRPr="00FB046E">
        <w:t>incluida la zona de</w:t>
      </w:r>
      <w:r w:rsidR="009C0463" w:rsidRPr="00FB046E">
        <w:t xml:space="preserve"> Margas)</w:t>
      </w:r>
      <w:r w:rsidRPr="00FB046E">
        <w:t>. La montaña de Romeu reúne los requisitos por los que se debe, cuantos antes, establecer la oportuna figura de protección que permita gozar de este paraje emblemático de gran valor paisajístico, ecológico y cultural a la ciudad de Sagunto y a toda la Comarca del Camp de Morvedre.</w:t>
      </w:r>
      <w:r w:rsidR="006B14C0" w:rsidRPr="00FB046E">
        <w:t xml:space="preserve"> Esta posición se ha mantenido históricamente por nuestros/as representantes institucionales de EUPV en el Ayuntamiento de Sagunto</w:t>
      </w:r>
      <w:r w:rsidR="00696DF5" w:rsidRPr="00FB046E">
        <w:t xml:space="preserve"> y reafirmamos nuestro apoyo a la misma.</w:t>
      </w:r>
    </w:p>
    <w:p w:rsidR="009C0463" w:rsidRPr="00FB046E" w:rsidRDefault="006B14C0" w:rsidP="009C0463">
      <w:pPr>
        <w:pStyle w:val="Prrafodelista"/>
        <w:numPr>
          <w:ilvl w:val="0"/>
          <w:numId w:val="1"/>
        </w:numPr>
        <w:jc w:val="both"/>
      </w:pPr>
      <w:r w:rsidRPr="00FB046E">
        <w:t xml:space="preserve">Manifestamos nuestra oposición a la </w:t>
      </w:r>
      <w:r w:rsidR="009C0463" w:rsidRPr="00FB046E">
        <w:t>apertura de una nueva cantera en la zona del Barran</w:t>
      </w:r>
      <w:r w:rsidRPr="00FB046E">
        <w:t xml:space="preserve">co de la Catalana y su entorno por los argumentos esgrimidos en el manifiesto “Por la Protección del Barranco de la Catalana y su entorno” suscrito por numerosas entidades sociales y políticas. </w:t>
      </w:r>
    </w:p>
    <w:p w:rsidR="00391A43" w:rsidRPr="00FB046E" w:rsidRDefault="00AB027E" w:rsidP="009C0463">
      <w:pPr>
        <w:pStyle w:val="Prrafodelista"/>
        <w:numPr>
          <w:ilvl w:val="0"/>
          <w:numId w:val="1"/>
        </w:numPr>
        <w:jc w:val="both"/>
      </w:pPr>
      <w:r w:rsidRPr="00FB046E">
        <w:t>Manifestamos que la multinacional es la causante del problema y a su vez responsable del mantenimiento de</w:t>
      </w:r>
      <w:r w:rsidR="00211A22" w:rsidRPr="00FB046E">
        <w:t xml:space="preserve"> los puestos de trabajo. Por tanto, rechazamos cualquier tipo de amenaza o chantaje bajo el pretexto de la pérdida de puestos de trabajo, </w:t>
      </w:r>
      <w:r w:rsidR="00EF3E51" w:rsidRPr="00FB046E">
        <w:t xml:space="preserve">más </w:t>
      </w:r>
      <w:r w:rsidR="00211A22" w:rsidRPr="00FB046E">
        <w:t>teniendo en cuenta que la empresa tiene alternativas y recursos más que suficientes para evitarlo.</w:t>
      </w:r>
    </w:p>
    <w:p w:rsidR="009C0463" w:rsidRPr="00FB046E" w:rsidRDefault="006B14C0" w:rsidP="009C0463">
      <w:pPr>
        <w:pStyle w:val="Prrafodelista"/>
        <w:numPr>
          <w:ilvl w:val="0"/>
          <w:numId w:val="1"/>
        </w:numPr>
        <w:jc w:val="both"/>
      </w:pPr>
      <w:r w:rsidRPr="00FB046E">
        <w:t>Exigimos a la Generalitat Valenciana la eliminación progresiva</w:t>
      </w:r>
      <w:r w:rsidR="009C0463" w:rsidRPr="00FB046E">
        <w:t xml:space="preserve"> </w:t>
      </w:r>
      <w:r w:rsidRPr="00FB046E">
        <w:t>de</w:t>
      </w:r>
      <w:r w:rsidR="009C0463" w:rsidRPr="00FB046E">
        <w:t xml:space="preserve"> incineración de residuos </w:t>
      </w:r>
      <w:r w:rsidRPr="00FB046E">
        <w:t>peligrosos en el País Valenciano y que incluya esta exigencia en el Plan Integral de Residuos de la Comunidad Valenciana (PIRCV)</w:t>
      </w:r>
      <w:r w:rsidR="00391A43" w:rsidRPr="00FB046E">
        <w:t>. Es necesaria una nueva política de residuos que prime fundamentalmente la reducción de la producción y la proximidad en el tratamiento.</w:t>
      </w:r>
    </w:p>
    <w:p w:rsidR="00391A43" w:rsidRPr="00FB046E" w:rsidRDefault="00391A43" w:rsidP="009C0463">
      <w:pPr>
        <w:pStyle w:val="Prrafodelista"/>
        <w:numPr>
          <w:ilvl w:val="0"/>
          <w:numId w:val="1"/>
        </w:numPr>
        <w:jc w:val="both"/>
      </w:pPr>
      <w:r w:rsidRPr="00FB046E">
        <w:t>Instamos a la b</w:t>
      </w:r>
      <w:r w:rsidR="009C0463" w:rsidRPr="00FB046E">
        <w:t xml:space="preserve">úsqueda de alternativas entre </w:t>
      </w:r>
      <w:proofErr w:type="spellStart"/>
      <w:r w:rsidR="009C0463" w:rsidRPr="00FB046E">
        <w:t>Conselleria</w:t>
      </w:r>
      <w:proofErr w:type="spellEnd"/>
      <w:r w:rsidR="009C0463" w:rsidRPr="00FB046E">
        <w:t xml:space="preserve">, Ayuntamiento de Sagunto y </w:t>
      </w:r>
      <w:proofErr w:type="spellStart"/>
      <w:r w:rsidR="009C0463" w:rsidRPr="00FB046E">
        <w:t>LafargeHolcim</w:t>
      </w:r>
      <w:proofErr w:type="spellEnd"/>
      <w:r w:rsidR="009C0463" w:rsidRPr="00FB046E">
        <w:t xml:space="preserve"> para la extracción en las </w:t>
      </w:r>
      <w:r w:rsidRPr="00FB046E">
        <w:t>numerosas canteras ya existentes y manifestamos nuestro rechazo a la apertura de más canteras en nuestra comarca.</w:t>
      </w:r>
    </w:p>
    <w:p w:rsidR="009C0463" w:rsidRPr="00FB046E" w:rsidRDefault="00391A43" w:rsidP="009C0463">
      <w:pPr>
        <w:pStyle w:val="Prrafodelista"/>
        <w:numPr>
          <w:ilvl w:val="0"/>
          <w:numId w:val="1"/>
        </w:numPr>
        <w:jc w:val="both"/>
      </w:pPr>
      <w:r w:rsidRPr="00FB046E">
        <w:t>Mostramos nuestra a</w:t>
      </w:r>
      <w:r w:rsidR="009C0463" w:rsidRPr="00FB046E">
        <w:t xml:space="preserve">dhesión al Manifiesto “Por la protección del Barranco de la Catalana y su entorno” </w:t>
      </w:r>
      <w:r w:rsidRPr="00FB046E">
        <w:t xml:space="preserve">y </w:t>
      </w:r>
      <w:r w:rsidR="00211A22" w:rsidRPr="00FB046E">
        <w:t>participación en</w:t>
      </w:r>
      <w:r w:rsidRPr="00FB046E">
        <w:t xml:space="preserve"> la Plataforma “El </w:t>
      </w:r>
      <w:proofErr w:type="spellStart"/>
      <w:r w:rsidRPr="00FB046E">
        <w:t>Pinyal</w:t>
      </w:r>
      <w:proofErr w:type="spellEnd"/>
      <w:r w:rsidRPr="00FB046E">
        <w:t xml:space="preserve"> no es toca”.</w:t>
      </w:r>
    </w:p>
    <w:p w:rsidR="007E4CF0" w:rsidRPr="00FB046E" w:rsidRDefault="007E4CF0" w:rsidP="009C0463">
      <w:pPr>
        <w:pStyle w:val="Prrafodelista"/>
        <w:numPr>
          <w:ilvl w:val="0"/>
          <w:numId w:val="1"/>
        </w:numPr>
        <w:jc w:val="both"/>
      </w:pPr>
      <w:r w:rsidRPr="00FB046E">
        <w:t>Insta</w:t>
      </w:r>
      <w:r w:rsidR="00AB027E" w:rsidRPr="00FB046E">
        <w:t>mos</w:t>
      </w:r>
      <w:r w:rsidRPr="00FB046E">
        <w:t xml:space="preserve"> a la dirección del PCPV a abordar en el seno del Partido la cuestión de las cementeras en el País Valenciano.</w:t>
      </w:r>
    </w:p>
    <w:p w:rsidR="007E4CF0" w:rsidRPr="00FB046E" w:rsidRDefault="007E4CF0" w:rsidP="007E4CF0">
      <w:pPr>
        <w:pStyle w:val="Prrafodelista"/>
        <w:jc w:val="both"/>
      </w:pPr>
    </w:p>
    <w:p w:rsidR="009C0463" w:rsidRPr="00FB046E" w:rsidRDefault="009C0463" w:rsidP="009C0463">
      <w:pPr>
        <w:jc w:val="both"/>
      </w:pPr>
      <w:r w:rsidRPr="00FB046E">
        <w:t>Dar traslado de esta resolución a la Dirección del PCPV, a la dirección de EUPV</w:t>
      </w:r>
      <w:r w:rsidR="007E4CF0" w:rsidRPr="00FB046E">
        <w:t xml:space="preserve"> y a los medios de comunicación.</w:t>
      </w:r>
    </w:p>
    <w:p w:rsidR="007E4CF0" w:rsidRDefault="007E4CF0" w:rsidP="007E4CF0">
      <w:pPr>
        <w:jc w:val="right"/>
      </w:pPr>
      <w:r w:rsidRPr="00FB046E">
        <w:t>En Sagunto, a 13 de febrero de 2017</w:t>
      </w:r>
    </w:p>
    <w:p w:rsidR="00DC39D2" w:rsidRDefault="00DC39D2" w:rsidP="007E4CF0">
      <w:pPr>
        <w:jc w:val="right"/>
      </w:pPr>
    </w:p>
    <w:p w:rsidR="00DC39D2" w:rsidRDefault="00DC39D2" w:rsidP="00DC39D2">
      <w:pPr>
        <w:spacing w:after="0"/>
        <w:jc w:val="center"/>
        <w:rPr>
          <w:b/>
          <w:sz w:val="32"/>
          <w:lang w:val="ca-ES-Valencia"/>
        </w:rPr>
      </w:pPr>
    </w:p>
    <w:p w:rsidR="00DC39D2" w:rsidRPr="006E2357" w:rsidRDefault="00DC39D2" w:rsidP="00DC39D2">
      <w:pPr>
        <w:spacing w:after="0"/>
        <w:jc w:val="center"/>
        <w:rPr>
          <w:b/>
          <w:sz w:val="32"/>
          <w:lang w:val="ca-ES-Valencia"/>
        </w:rPr>
      </w:pPr>
      <w:r w:rsidRPr="006E2357">
        <w:rPr>
          <w:b/>
          <w:sz w:val="32"/>
          <w:lang w:val="ca-ES-Valencia"/>
        </w:rPr>
        <w:t xml:space="preserve">RESOLUCIÓ ASSEMBLEA INTERCOMARCAL PCPV </w:t>
      </w:r>
    </w:p>
    <w:p w:rsidR="00DC39D2" w:rsidRPr="006E2357" w:rsidRDefault="00DC39D2" w:rsidP="00DC39D2">
      <w:pPr>
        <w:spacing w:after="0"/>
        <w:jc w:val="center"/>
        <w:rPr>
          <w:b/>
          <w:sz w:val="32"/>
          <w:lang w:val="ca-ES-Valencia"/>
        </w:rPr>
      </w:pPr>
      <w:r w:rsidRPr="006E2357">
        <w:rPr>
          <w:b/>
          <w:sz w:val="32"/>
          <w:lang w:val="ca-ES-Valencia"/>
        </w:rPr>
        <w:t>CAMP DE MORVEDRE – PLANA BAIXA</w:t>
      </w:r>
    </w:p>
    <w:p w:rsidR="00DC39D2" w:rsidRPr="006E2357" w:rsidRDefault="00DC39D2" w:rsidP="00DC39D2">
      <w:pPr>
        <w:spacing w:after="0"/>
        <w:jc w:val="center"/>
        <w:rPr>
          <w:b/>
          <w:sz w:val="20"/>
          <w:lang w:val="ca-ES-Valencia"/>
        </w:rPr>
      </w:pPr>
    </w:p>
    <w:p w:rsidR="00DC39D2" w:rsidRPr="006E2357" w:rsidRDefault="00DC39D2" w:rsidP="00DC39D2">
      <w:pPr>
        <w:jc w:val="both"/>
        <w:rPr>
          <w:lang w:val="ca-ES-Valencia"/>
        </w:rPr>
      </w:pPr>
      <w:r w:rsidRPr="006E2357">
        <w:rPr>
          <w:lang w:val="ca-ES-Valencia"/>
        </w:rPr>
        <w:t>Les i els comunistes del Camp de Morvedre i la Plana Baixa, reunits/</w:t>
      </w:r>
      <w:r w:rsidRPr="006E2357">
        <w:rPr>
          <w:rStyle w:val="hiddengrammarerror"/>
          <w:lang w:val="ca-ES-Valencia"/>
        </w:rPr>
        <w:t>des</w:t>
      </w:r>
      <w:r w:rsidRPr="006E2357">
        <w:rPr>
          <w:lang w:val="ca-ES-Valencia"/>
        </w:rPr>
        <w:t xml:space="preserve"> en Sagunt el 13 de febrer del 2017 per a tractar el conflicte obert entre la Conselleria, Ajuntament de Sagunt i la Multinacional </w:t>
      </w:r>
      <w:proofErr w:type="spellStart"/>
      <w:r w:rsidRPr="006E2357">
        <w:rPr>
          <w:rStyle w:val="hiddenspellerror"/>
          <w:lang w:val="ca-ES-Valencia"/>
        </w:rPr>
        <w:t>LafargeHolcim</w:t>
      </w:r>
      <w:proofErr w:type="spellEnd"/>
      <w:r w:rsidRPr="006E2357">
        <w:rPr>
          <w:lang w:val="ca-ES-Valencia"/>
        </w:rPr>
        <w:t>, així com la possibilitat de l'apertura d'una nova Pedrera en la Comarca del Camp de Morvedre manifestem el següent:</w:t>
      </w:r>
    </w:p>
    <w:p w:rsidR="00DC39D2" w:rsidRPr="006E2357" w:rsidRDefault="00DC39D2" w:rsidP="00DC39D2">
      <w:pPr>
        <w:pStyle w:val="Prrafodelista"/>
        <w:numPr>
          <w:ilvl w:val="0"/>
          <w:numId w:val="1"/>
        </w:numPr>
        <w:jc w:val="both"/>
        <w:rPr>
          <w:lang w:val="ca-ES-Valencia"/>
        </w:rPr>
      </w:pPr>
      <w:r w:rsidRPr="006E2357">
        <w:rPr>
          <w:lang w:val="ca-ES-Valencia"/>
        </w:rPr>
        <w:t>Mostrem la nostra posició favorable a la renovació del permís d'ocupació de muntanya pública en l'actual pedrera del Salt del Llop, en el perímetre actual d'extracció i restauració d'aquesta.</w:t>
      </w:r>
    </w:p>
    <w:p w:rsidR="00DC39D2" w:rsidRPr="006E2357" w:rsidRDefault="00DC39D2" w:rsidP="00DC39D2">
      <w:pPr>
        <w:pStyle w:val="Prrafodelista"/>
        <w:numPr>
          <w:ilvl w:val="0"/>
          <w:numId w:val="1"/>
        </w:numPr>
        <w:jc w:val="both"/>
        <w:rPr>
          <w:lang w:val="ca-ES-Valencia"/>
        </w:rPr>
      </w:pPr>
      <w:r w:rsidRPr="006E2357">
        <w:rPr>
          <w:lang w:val="ca-ES-Valencia"/>
        </w:rPr>
        <w:t>Reclamem la protecció de la Muntanya de Romeu i declaració de Paratge Natural Municipal (inclosa la zona de margues). La muntanya de Romeu reuneix els requisits pels quals deu, com més prompte millor, establir l'oportuna figura de protecció que permeta gaudir d'aquest paratge emblemàtic de gran valor paisatgístic, ecològic i cultural de la ciutat de Sagunt i a tota la Comarca del Camp de Morvedre. Esta posició s'ha mantes històricament pels i pels/les nostres representants institucionals d'EUPV en l'Ajuntament de Sagunt i reafirmem el nostre suport a aquesta.</w:t>
      </w:r>
    </w:p>
    <w:p w:rsidR="00DC39D2" w:rsidRPr="006E2357" w:rsidRDefault="00DC39D2" w:rsidP="00DC39D2">
      <w:pPr>
        <w:pStyle w:val="Prrafodelista"/>
        <w:numPr>
          <w:ilvl w:val="0"/>
          <w:numId w:val="1"/>
        </w:numPr>
        <w:jc w:val="both"/>
        <w:rPr>
          <w:lang w:val="ca-ES-Valencia"/>
        </w:rPr>
      </w:pPr>
      <w:r w:rsidRPr="006E2357">
        <w:rPr>
          <w:lang w:val="ca-ES-Valencia"/>
        </w:rPr>
        <w:t>Manifestem la nostra oposició a l'obertura d'una nova pedrera en la zona del Barranc de la Catalana i el seu entorn pels arguments esgrimits en el manifest "Per la Protecció del Barranc de la Catalana i el seu entorn" subscrit per nombroses entitats socials i polítiques.</w:t>
      </w:r>
    </w:p>
    <w:p w:rsidR="00DC39D2" w:rsidRPr="006E2357" w:rsidRDefault="00DC39D2" w:rsidP="00DC39D2">
      <w:pPr>
        <w:pStyle w:val="Prrafodelista"/>
        <w:numPr>
          <w:ilvl w:val="0"/>
          <w:numId w:val="1"/>
        </w:numPr>
        <w:jc w:val="both"/>
        <w:rPr>
          <w:lang w:val="ca-ES-Valencia"/>
        </w:rPr>
      </w:pPr>
      <w:r w:rsidRPr="006E2357">
        <w:rPr>
          <w:lang w:val="ca-ES-Valencia"/>
        </w:rPr>
        <w:t>Manifestem que la multinacional és la causant del problema i al mateix temps responsable del manteniment dels llocs de treball. Per tant, rebutgem qualsevol tipus d'amenaça o xantatge baix el pretext de la perduda de llocs de treball, més tenint en conter que l'empresa té alternatives i recursos més que suficients per a evitar-ho.</w:t>
      </w:r>
    </w:p>
    <w:p w:rsidR="00DC39D2" w:rsidRPr="006E2357" w:rsidRDefault="00DC39D2" w:rsidP="00DC39D2">
      <w:pPr>
        <w:pStyle w:val="Prrafodelista"/>
        <w:numPr>
          <w:ilvl w:val="0"/>
          <w:numId w:val="1"/>
        </w:numPr>
        <w:jc w:val="both"/>
        <w:rPr>
          <w:lang w:val="ca-ES-Valencia"/>
        </w:rPr>
      </w:pPr>
      <w:r w:rsidRPr="006E2357">
        <w:rPr>
          <w:lang w:val="ca-ES-Valencia"/>
        </w:rPr>
        <w:t>Exigim a la Generalitat Valenciana l'eliminació progressiva d'incineració de residus perillosos en el País Valencià i que incloga esta exigència en el Pla Integral de Residus de la Comunitat Valenciana (</w:t>
      </w:r>
      <w:r w:rsidRPr="006E2357">
        <w:rPr>
          <w:rStyle w:val="hiddenspellerror"/>
          <w:lang w:val="ca-ES-Valencia"/>
        </w:rPr>
        <w:t>PIRCV</w:t>
      </w:r>
      <w:r w:rsidRPr="006E2357">
        <w:rPr>
          <w:lang w:val="ca-ES-Valencia"/>
        </w:rPr>
        <w:t>). És necessària una nova política de residus que prevalga fonamentalment la reducció de la producció i la proximitat en el tractament.</w:t>
      </w:r>
    </w:p>
    <w:p w:rsidR="00DC39D2" w:rsidRPr="006E2357" w:rsidRDefault="00DC39D2" w:rsidP="00DC39D2">
      <w:pPr>
        <w:pStyle w:val="Prrafodelista"/>
        <w:numPr>
          <w:ilvl w:val="0"/>
          <w:numId w:val="1"/>
        </w:numPr>
        <w:jc w:val="both"/>
        <w:rPr>
          <w:lang w:val="ca-ES-Valencia"/>
        </w:rPr>
      </w:pPr>
      <w:r w:rsidRPr="006E2357">
        <w:rPr>
          <w:lang w:val="ca-ES-Valencia"/>
        </w:rPr>
        <w:t xml:space="preserve">Instem a la recerca d'alternatives entre Conselleria, Ajuntament de Sagunt i </w:t>
      </w:r>
      <w:proofErr w:type="spellStart"/>
      <w:r w:rsidRPr="006E2357">
        <w:rPr>
          <w:rStyle w:val="hiddenspellerror"/>
          <w:lang w:val="ca-ES-Valencia"/>
        </w:rPr>
        <w:t>LafargeHolcim</w:t>
      </w:r>
      <w:proofErr w:type="spellEnd"/>
      <w:r w:rsidRPr="006E2357">
        <w:rPr>
          <w:lang w:val="ca-ES-Valencia"/>
        </w:rPr>
        <w:t xml:space="preserve"> per l'extracció en les nombroses pedreres ja existents i manifestem el nostre rebuig a l'apertura de més pedreres en la nostra comarca.</w:t>
      </w:r>
    </w:p>
    <w:p w:rsidR="00DC39D2" w:rsidRPr="006E2357" w:rsidRDefault="00DC39D2" w:rsidP="00DC39D2">
      <w:pPr>
        <w:pStyle w:val="Prrafodelista"/>
        <w:numPr>
          <w:ilvl w:val="0"/>
          <w:numId w:val="1"/>
        </w:numPr>
        <w:jc w:val="both"/>
        <w:rPr>
          <w:lang w:val="ca-ES-Valencia"/>
        </w:rPr>
      </w:pPr>
      <w:r w:rsidRPr="006E2357">
        <w:rPr>
          <w:lang w:val="ca-ES-Valencia"/>
        </w:rPr>
        <w:t xml:space="preserve">Mostrem la nostra adhesió al Manifest "Per la protecció del Barranc de la Catalana i el seu entorn" i participació en la Plataforma "El </w:t>
      </w:r>
      <w:proofErr w:type="spellStart"/>
      <w:r w:rsidRPr="006E2357">
        <w:rPr>
          <w:rStyle w:val="hiddenspellerror"/>
          <w:lang w:val="ca-ES-Valencia"/>
        </w:rPr>
        <w:t>Pinyal</w:t>
      </w:r>
      <w:proofErr w:type="spellEnd"/>
      <w:r w:rsidRPr="006E2357">
        <w:rPr>
          <w:lang w:val="ca-ES-Valencia"/>
        </w:rPr>
        <w:t xml:space="preserve"> no es toca".</w:t>
      </w:r>
    </w:p>
    <w:p w:rsidR="00DC39D2" w:rsidRPr="006E2357" w:rsidRDefault="00DC39D2" w:rsidP="00DC39D2">
      <w:pPr>
        <w:pStyle w:val="Prrafodelista"/>
        <w:numPr>
          <w:ilvl w:val="0"/>
          <w:numId w:val="1"/>
        </w:numPr>
        <w:jc w:val="both"/>
        <w:rPr>
          <w:lang w:val="ca-ES-Valencia"/>
        </w:rPr>
      </w:pPr>
      <w:r w:rsidRPr="006E2357">
        <w:rPr>
          <w:lang w:val="ca-ES-Valencia"/>
        </w:rPr>
        <w:t xml:space="preserve">Instem a la direcció del </w:t>
      </w:r>
      <w:r w:rsidRPr="006E2357">
        <w:rPr>
          <w:rStyle w:val="hiddenspellerror"/>
          <w:lang w:val="ca-ES-Valencia"/>
        </w:rPr>
        <w:t>PCPV</w:t>
      </w:r>
      <w:r w:rsidRPr="006E2357">
        <w:rPr>
          <w:lang w:val="ca-ES-Valencia"/>
        </w:rPr>
        <w:t xml:space="preserve"> a abordar en el </w:t>
      </w:r>
      <w:r w:rsidRPr="006E2357">
        <w:rPr>
          <w:rStyle w:val="hiddenspellerror"/>
          <w:lang w:val="ca-ES-Valencia"/>
        </w:rPr>
        <w:t>si</w:t>
      </w:r>
      <w:r w:rsidRPr="006E2357">
        <w:rPr>
          <w:lang w:val="ca-ES-Valencia"/>
        </w:rPr>
        <w:t xml:space="preserve"> del Partit la qüestió de les sementeres del País Valencià.</w:t>
      </w:r>
    </w:p>
    <w:p w:rsidR="00DC39D2" w:rsidRDefault="00DC39D2" w:rsidP="00DC39D2">
      <w:pPr>
        <w:ind w:left="360"/>
        <w:jc w:val="both"/>
        <w:rPr>
          <w:lang w:val="ca-ES-Valencia"/>
        </w:rPr>
      </w:pPr>
    </w:p>
    <w:p w:rsidR="00DC39D2" w:rsidRPr="006E2357" w:rsidRDefault="00DC39D2" w:rsidP="00DC39D2">
      <w:pPr>
        <w:ind w:left="360"/>
        <w:jc w:val="both"/>
        <w:rPr>
          <w:lang w:val="ca-ES-Valencia"/>
        </w:rPr>
      </w:pPr>
      <w:r w:rsidRPr="006E2357">
        <w:rPr>
          <w:lang w:val="ca-ES-Valencia"/>
        </w:rPr>
        <w:t xml:space="preserve">Donar trasllat d'aquesta resolució a la Direcció del </w:t>
      </w:r>
      <w:r w:rsidRPr="006E2357">
        <w:rPr>
          <w:rStyle w:val="hiddenspellerror"/>
          <w:lang w:val="ca-ES-Valencia"/>
        </w:rPr>
        <w:t>PCPV</w:t>
      </w:r>
      <w:r w:rsidRPr="006E2357">
        <w:rPr>
          <w:lang w:val="ca-ES-Valencia"/>
        </w:rPr>
        <w:t>, a la direcció d'EUPV i als mitjans de comunicació.</w:t>
      </w:r>
    </w:p>
    <w:p w:rsidR="00DC39D2" w:rsidRDefault="00DC39D2" w:rsidP="00DC39D2">
      <w:pPr>
        <w:ind w:left="360"/>
        <w:jc w:val="right"/>
        <w:rPr>
          <w:lang w:val="ca-ES-Valencia"/>
        </w:rPr>
      </w:pPr>
    </w:p>
    <w:p w:rsidR="00DC39D2" w:rsidRPr="00DC39D2" w:rsidRDefault="00DC39D2" w:rsidP="00DC39D2">
      <w:pPr>
        <w:ind w:left="360"/>
        <w:jc w:val="right"/>
        <w:rPr>
          <w:lang w:val="ca-ES-Valencia"/>
        </w:rPr>
      </w:pPr>
      <w:r w:rsidRPr="006E2357">
        <w:rPr>
          <w:lang w:val="ca-ES-Valencia"/>
        </w:rPr>
        <w:t>En Sagunt, a 13 de febrer de</w:t>
      </w:r>
      <w:r>
        <w:rPr>
          <w:lang w:val="ca-ES-Valencia"/>
        </w:rPr>
        <w:t>l</w:t>
      </w:r>
      <w:r w:rsidRPr="006E2357">
        <w:rPr>
          <w:lang w:val="ca-ES-Valencia"/>
        </w:rPr>
        <w:t xml:space="preserve"> 2017</w:t>
      </w:r>
    </w:p>
    <w:sectPr w:rsidR="00DC39D2" w:rsidRPr="00DC39D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F01" w:rsidRDefault="003D2F01" w:rsidP="007E4CF0">
      <w:pPr>
        <w:spacing w:after="0" w:line="240" w:lineRule="auto"/>
      </w:pPr>
      <w:r>
        <w:separator/>
      </w:r>
    </w:p>
  </w:endnote>
  <w:endnote w:type="continuationSeparator" w:id="0">
    <w:p w:rsidR="003D2F01" w:rsidRDefault="003D2F01" w:rsidP="007E4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F01" w:rsidRDefault="003D2F01" w:rsidP="007E4CF0">
      <w:pPr>
        <w:spacing w:after="0" w:line="240" w:lineRule="auto"/>
      </w:pPr>
      <w:r>
        <w:separator/>
      </w:r>
    </w:p>
  </w:footnote>
  <w:footnote w:type="continuationSeparator" w:id="0">
    <w:p w:rsidR="003D2F01" w:rsidRDefault="003D2F01" w:rsidP="007E4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CF0" w:rsidRDefault="007E4CF0">
    <w:pPr>
      <w:pStyle w:val="Encabezado"/>
    </w:pPr>
    <w:r>
      <w:rPr>
        <w:noProof/>
        <w:lang w:eastAsia="es-ES"/>
      </w:rPr>
      <w:drawing>
        <wp:anchor distT="0" distB="0" distL="114300" distR="114300" simplePos="0" relativeHeight="251658240" behindDoc="1" locked="0" layoutInCell="1" allowOverlap="1">
          <wp:simplePos x="0" y="0"/>
          <wp:positionH relativeFrom="column">
            <wp:posOffset>-869118</wp:posOffset>
          </wp:positionH>
          <wp:positionV relativeFrom="paragraph">
            <wp:posOffset>-238103</wp:posOffset>
          </wp:positionV>
          <wp:extent cx="1108305" cy="986858"/>
          <wp:effectExtent l="0" t="0" r="0" b="3810"/>
          <wp:wrapNone/>
          <wp:docPr id="3" name="Imagen 3" descr="C:\Users\grupo.euentesa\Desktop\Docs Roberto\Logos\LOGOPCPVCALIDAD-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upo.euentesa\Desktop\Docs Roberto\Logos\LOGOPCPVCALIDAD-transparen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8305" cy="9868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CF0" w:rsidRPr="00842282" w:rsidRDefault="00842282" w:rsidP="007E4CF0">
    <w:pPr>
      <w:pStyle w:val="Encabezado"/>
      <w:jc w:val="right"/>
      <w:rPr>
        <w:i/>
        <w:sz w:val="36"/>
        <w:lang w:val="ca-ES-Valencia"/>
      </w:rPr>
    </w:pPr>
    <w:r w:rsidRPr="00842282">
      <w:rPr>
        <w:i/>
        <w:sz w:val="28"/>
        <w:lang w:val="ca-ES-Valencia"/>
      </w:rPr>
      <w:t>Partit Comunista del País Valencià</w:t>
    </w:r>
  </w:p>
  <w:p w:rsidR="007E4CF0" w:rsidRPr="00842282" w:rsidRDefault="007E4CF0">
    <w:pPr>
      <w:pStyle w:val="Encabezado"/>
      <w:rPr>
        <w:lang w:val="ca-ES-Valenc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41AB9"/>
    <w:multiLevelType w:val="hybridMultilevel"/>
    <w:tmpl w:val="E77892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63"/>
    <w:rsid w:val="001D6736"/>
    <w:rsid w:val="00211A22"/>
    <w:rsid w:val="00286A26"/>
    <w:rsid w:val="002A703B"/>
    <w:rsid w:val="00391A43"/>
    <w:rsid w:val="003D2F01"/>
    <w:rsid w:val="003E13A4"/>
    <w:rsid w:val="00564975"/>
    <w:rsid w:val="00696DF5"/>
    <w:rsid w:val="006B14C0"/>
    <w:rsid w:val="007E4CF0"/>
    <w:rsid w:val="00842282"/>
    <w:rsid w:val="009C0463"/>
    <w:rsid w:val="009F3F67"/>
    <w:rsid w:val="00A61D2F"/>
    <w:rsid w:val="00AB027E"/>
    <w:rsid w:val="00AD43FE"/>
    <w:rsid w:val="00B2139F"/>
    <w:rsid w:val="00C606B5"/>
    <w:rsid w:val="00D951CA"/>
    <w:rsid w:val="00DC39D2"/>
    <w:rsid w:val="00E94754"/>
    <w:rsid w:val="00EF3E51"/>
    <w:rsid w:val="00FB04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8CF5D8-DE91-49A4-AE26-C54C1918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0463"/>
    <w:pPr>
      <w:ind w:left="720"/>
      <w:contextualSpacing/>
    </w:pPr>
  </w:style>
  <w:style w:type="paragraph" w:styleId="Encabezado">
    <w:name w:val="header"/>
    <w:basedOn w:val="Normal"/>
    <w:link w:val="EncabezadoCar"/>
    <w:uiPriority w:val="99"/>
    <w:unhideWhenUsed/>
    <w:rsid w:val="007E4C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4CF0"/>
  </w:style>
  <w:style w:type="paragraph" w:styleId="Piedepgina">
    <w:name w:val="footer"/>
    <w:basedOn w:val="Normal"/>
    <w:link w:val="PiedepginaCar"/>
    <w:uiPriority w:val="99"/>
    <w:unhideWhenUsed/>
    <w:rsid w:val="007E4C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4CF0"/>
  </w:style>
  <w:style w:type="character" w:customStyle="1" w:styleId="hiddengrammarerror">
    <w:name w:val="hiddengrammarerror"/>
    <w:basedOn w:val="Fuentedeprrafopredeter"/>
    <w:rsid w:val="00DC39D2"/>
  </w:style>
  <w:style w:type="character" w:customStyle="1" w:styleId="hiddenspellerror">
    <w:name w:val="hiddenspellerror"/>
    <w:basedOn w:val="Fuentedeprrafopredeter"/>
    <w:rsid w:val="00DC3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4727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Grup Municipal Esquerra Unida</dc:creator>
  <cp:lastModifiedBy>Grup Municipal Esquerra Unida</cp:lastModifiedBy>
  <cp:revision>3</cp:revision>
  <dcterms:created xsi:type="dcterms:W3CDTF">2017-02-15T09:43:00Z</dcterms:created>
  <dcterms:modified xsi:type="dcterms:W3CDTF">2017-02-15T09:55:00Z</dcterms:modified>
</cp:coreProperties>
</file>